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74" w:rsidRPr="00767CF4" w:rsidRDefault="00CC4E74" w:rsidP="00CC4E74">
      <w:pPr>
        <w:jc w:val="center"/>
        <w:rPr>
          <w:rFonts w:cstheme="minorHAnsi"/>
          <w:b/>
        </w:rPr>
      </w:pPr>
      <w:r w:rsidRPr="00C563BF">
        <w:rPr>
          <w:rFonts w:cstheme="minorHAnsi"/>
          <w:b/>
          <w:i/>
          <w:u w:val="single"/>
        </w:rPr>
        <w:t>Event Information Setup Form</w:t>
      </w:r>
      <w:r w:rsidRPr="00C563BF">
        <w:rPr>
          <w:rFonts w:cstheme="minorHAnsi"/>
        </w:rPr>
        <w:t xml:space="preserve">  </w:t>
      </w:r>
      <w:r w:rsidRPr="00C563BF">
        <w:rPr>
          <w:rFonts w:cstheme="minorHAnsi"/>
        </w:rPr>
        <w:tab/>
      </w:r>
      <w:r w:rsidRPr="00C563BF">
        <w:rPr>
          <w:rFonts w:cstheme="minorHAnsi"/>
        </w:rPr>
        <w:tab/>
      </w:r>
      <w:r w:rsidRPr="00C563BF">
        <w:rPr>
          <w:rFonts w:cstheme="minorHAnsi"/>
        </w:rPr>
        <w:tab/>
      </w:r>
      <w:r w:rsidRPr="00C563BF">
        <w:rPr>
          <w:rFonts w:cstheme="minorHAnsi"/>
        </w:rPr>
        <w:tab/>
      </w:r>
      <w:r w:rsidRPr="00C563BF">
        <w:rPr>
          <w:rFonts w:cstheme="minorHAnsi"/>
          <w:b/>
        </w:rPr>
        <w:t>Version Issue Date:</w:t>
      </w:r>
      <w:r w:rsidR="00B438F1">
        <w:rPr>
          <w:rFonts w:cstheme="minorHAnsi"/>
          <w:b/>
        </w:rPr>
        <w:t xml:space="preserve"> 2024</w:t>
      </w:r>
    </w:p>
    <w:tbl>
      <w:tblPr>
        <w:tblW w:w="11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51"/>
        <w:gridCol w:w="152"/>
        <w:gridCol w:w="620"/>
        <w:gridCol w:w="234"/>
        <w:gridCol w:w="89"/>
        <w:gridCol w:w="773"/>
        <w:gridCol w:w="26"/>
        <w:gridCol w:w="102"/>
        <w:gridCol w:w="427"/>
        <w:gridCol w:w="796"/>
        <w:gridCol w:w="61"/>
        <w:gridCol w:w="455"/>
        <w:gridCol w:w="48"/>
        <w:gridCol w:w="147"/>
        <w:gridCol w:w="513"/>
        <w:gridCol w:w="491"/>
        <w:gridCol w:w="669"/>
        <w:gridCol w:w="35"/>
        <w:gridCol w:w="29"/>
        <w:gridCol w:w="893"/>
        <w:gridCol w:w="57"/>
        <w:gridCol w:w="273"/>
        <w:gridCol w:w="580"/>
        <w:gridCol w:w="644"/>
        <w:gridCol w:w="653"/>
        <w:gridCol w:w="571"/>
      </w:tblGrid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6B6340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  <w:highlight w:val="yellow"/>
              </w:rPr>
            </w:pPr>
            <w:r w:rsidRPr="006B6340">
              <w:rPr>
                <w:rFonts w:cstheme="minorHAnsi"/>
                <w:b/>
                <w:bCs/>
                <w:position w:val="-8"/>
                <w:highlight w:val="yellow"/>
              </w:rPr>
              <w:t>NAME / Show Title:</w:t>
            </w:r>
            <w:bookmarkStart w:id="0" w:name="ProductionTitle"/>
            <w:bookmarkEnd w:id="0"/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DF2F1C">
            <w:pPr>
              <w:rPr>
                <w:rFonts w:cstheme="minorHAnsi"/>
                <w:position w:val="-8"/>
              </w:rPr>
            </w:pPr>
            <w:r>
              <w:rPr>
                <w:sz w:val="32"/>
                <w:szCs w:val="32"/>
                <w:lang w:val="en-GB"/>
              </w:rPr>
              <w:t xml:space="preserve">                  Strange, but </w:t>
            </w:r>
            <w:r>
              <w:rPr>
                <w:rFonts w:ascii="Impact" w:hAnsi="Impact"/>
                <w:sz w:val="32"/>
                <w:szCs w:val="32"/>
                <w:lang w:val="en-GB"/>
              </w:rPr>
              <w:t>TRUE CRIME</w:t>
            </w:r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6B6340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  <w:highlight w:val="yellow"/>
              </w:rPr>
            </w:pPr>
            <w:r w:rsidRPr="006B6340">
              <w:rPr>
                <w:rFonts w:cstheme="minorHAnsi"/>
                <w:b/>
                <w:bCs/>
                <w:position w:val="-8"/>
                <w:highlight w:val="yellow"/>
              </w:rPr>
              <w:t>DESCRIPTION:</w:t>
            </w:r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A brand new show presented by the creator of “Psychology of Serial Killers” ex-forensics lecturer Jennifer Rees.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Strange, but TRUE CRIME explores the world’s most shocking and unbelievable crime cases, including:</w:t>
            </w:r>
          </w:p>
          <w:p w:rsidR="00D76273" w:rsidRPr="00D76273" w:rsidRDefault="00D76273" w:rsidP="00D7627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The serial killer who gained work in law enforcement whilst on the run - and was then tasked with hunting himself!</w:t>
            </w:r>
          </w:p>
          <w:p w:rsidR="00D76273" w:rsidRPr="00D76273" w:rsidRDefault="00D76273" w:rsidP="00D7627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The researcher whose career began after an encounter in a lift with a serial killer – who had just killed his latest victims, and was carrying a bag believed to be holding their decapitated heads.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 xml:space="preserve">    •The female, balloon-carrying killer clown.</w:t>
            </w:r>
          </w:p>
          <w:p w:rsidR="00D76273" w:rsidRPr="00D76273" w:rsidRDefault="00D76273" w:rsidP="00D7627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One woman’s plan to get a prolific serial killer released from prison by committing a copycat murder of her own… and her connection to yet another serial killer!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 xml:space="preserve">    •The 14-year reign of terror one child snatcher   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 xml:space="preserve">      inflicted on locals, whilst wearing a terrifying mask    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 xml:space="preserve">      </w:t>
            </w:r>
            <w:proofErr w:type="gramStart"/>
            <w:r w:rsidRPr="00D76273">
              <w:rPr>
                <w:rFonts w:cstheme="minorHAnsi"/>
                <w:lang w:val="en-GB"/>
              </w:rPr>
              <w:t>and</w:t>
            </w:r>
            <w:proofErr w:type="gramEnd"/>
            <w:r w:rsidRPr="00D76273">
              <w:rPr>
                <w:rFonts w:cstheme="minorHAnsi"/>
                <w:lang w:val="en-GB"/>
              </w:rPr>
              <w:t xml:space="preserve"> makeshift claws.</w:t>
            </w:r>
          </w:p>
          <w:p w:rsidR="00D76273" w:rsidRPr="00D76273" w:rsidRDefault="00D76273" w:rsidP="00D7627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The hunt for a phantom female serial killer whose DNA was found at over 40 crime scenes spanning 18 years… who did not exist.</w:t>
            </w:r>
          </w:p>
          <w:p w:rsidR="00D76273" w:rsidRPr="00D76273" w:rsidRDefault="00D76273" w:rsidP="00D7627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Serial Killers on game shows – how their appearances led to their</w:t>
            </w:r>
          </w:p>
          <w:p w:rsidR="00D76273" w:rsidRPr="00D76273" w:rsidRDefault="00D76273" w:rsidP="00D76273">
            <w:pPr>
              <w:rPr>
                <w:rFonts w:cstheme="minorHAnsi"/>
                <w:lang w:val="en-GB"/>
              </w:rPr>
            </w:pPr>
            <w:proofErr w:type="gramStart"/>
            <w:r w:rsidRPr="00D76273">
              <w:rPr>
                <w:rFonts w:cstheme="minorHAnsi"/>
                <w:lang w:val="en-GB"/>
              </w:rPr>
              <w:t>identification</w:t>
            </w:r>
            <w:proofErr w:type="gramEnd"/>
            <w:r w:rsidRPr="00D76273">
              <w:rPr>
                <w:rFonts w:cstheme="minorHAnsi"/>
                <w:lang w:val="en-GB"/>
              </w:rPr>
              <w:t>.</w:t>
            </w:r>
          </w:p>
          <w:p w:rsidR="00D76273" w:rsidRPr="00D76273" w:rsidRDefault="00D76273" w:rsidP="00D7627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val="en-GB"/>
              </w:rPr>
            </w:pPr>
            <w:r w:rsidRPr="00D76273">
              <w:rPr>
                <w:rFonts w:cstheme="minorHAnsi"/>
                <w:lang w:val="en-GB"/>
              </w:rPr>
              <w:t>Plus learn how the police could have DNA, fingerprints or an eyewitness tying you to a crime you did not commit!</w:t>
            </w:r>
          </w:p>
          <w:p w:rsidR="00CC4E74" w:rsidRPr="00D76273" w:rsidRDefault="00CC4E74" w:rsidP="0024468A">
            <w:pPr>
              <w:pStyle w:val="xelementtoproo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DURATION:</w:t>
            </w:r>
            <w:r w:rsidRPr="00767CF4">
              <w:rPr>
                <w:rFonts w:cstheme="minorHAnsi"/>
                <w:b/>
                <w:bCs/>
                <w:position w:val="-8"/>
              </w:rPr>
              <w:t xml:space="preserve">   </w:t>
            </w:r>
            <w:r w:rsidRPr="00767CF4">
              <w:rPr>
                <w:rFonts w:cstheme="minorHAnsi"/>
                <w:color w:val="414141"/>
                <w:shd w:val="clear" w:color="auto" w:fill="FFFFFF"/>
              </w:rPr>
              <w:t>(in minutes)</w:t>
            </w:r>
          </w:p>
        </w:tc>
        <w:tc>
          <w:tcPr>
            <w:tcW w:w="2777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DF2F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Hours</w:t>
            </w:r>
          </w:p>
        </w:tc>
        <w:tc>
          <w:tcPr>
            <w:tcW w:w="277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DD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AGE GUIDANCE</w:t>
            </w:r>
            <w:r w:rsidR="00026D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778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76273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16+</w:t>
            </w:r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IMAGE</w:t>
            </w:r>
            <w:r w:rsidRPr="00767CF4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Pr="00D7627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2025\Oct - Dec 2025\TATM\Stranger Than Fiction\Strange but True Crime-1.pdf</w:t>
              </w:r>
            </w:hyperlink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FINANCIAL TARGET:</w:t>
            </w:r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E74" w:rsidRPr="00767CF4" w:rsidTr="00F27F6F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COST CENTRE/PJ CODE:</w:t>
            </w:r>
          </w:p>
        </w:tc>
        <w:tc>
          <w:tcPr>
            <w:tcW w:w="2924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C630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9999</w:t>
            </w:r>
          </w:p>
        </w:tc>
        <w:tc>
          <w:tcPr>
            <w:tcW w:w="268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NOMINAL/ACTIVITY CODE:</w:t>
            </w: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76273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99004</w:t>
            </w:r>
          </w:p>
        </w:tc>
      </w:tr>
      <w:tr w:rsidR="00CC4E74" w:rsidRPr="00767CF4" w:rsidTr="00F27F6F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REVENVUE TYPE</w:t>
            </w:r>
            <w:r w:rsidR="00D36BEA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2924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7CF4">
              <w:rPr>
                <w:rFonts w:asciiTheme="minorHAnsi" w:hAnsiTheme="minorHAnsi" w:cstheme="minorHAnsi"/>
                <w:sz w:val="22"/>
                <w:szCs w:val="22"/>
              </w:rPr>
              <w:t>THEATRE: Y/N</w:t>
            </w:r>
          </w:p>
        </w:tc>
        <w:tc>
          <w:tcPr>
            <w:tcW w:w="268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CF4">
              <w:rPr>
                <w:rFonts w:asciiTheme="minorHAnsi" w:hAnsiTheme="minorHAnsi" w:cstheme="minorHAnsi"/>
                <w:b/>
                <w:sz w:val="22"/>
                <w:szCs w:val="22"/>
              </w:rPr>
              <w:t>CHARGE CODE:</w:t>
            </w: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7CF4">
              <w:rPr>
                <w:rFonts w:asciiTheme="minorHAnsi" w:hAnsiTheme="minorHAnsi" w:cstheme="minorHAnsi"/>
                <w:sz w:val="22"/>
                <w:szCs w:val="22"/>
              </w:rPr>
              <w:t>BOXOFF / MISC</w:t>
            </w:r>
          </w:p>
        </w:tc>
      </w:tr>
      <w:tr w:rsidR="00CC4E74" w:rsidRPr="00767CF4" w:rsidTr="00F27F6F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CATEGORY NAME</w:t>
            </w:r>
            <w:r w:rsidR="00D36BEA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2924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Writer</w:t>
            </w:r>
          </w:p>
        </w:tc>
        <w:tc>
          <w:tcPr>
            <w:tcW w:w="268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CF4">
              <w:rPr>
                <w:rFonts w:asciiTheme="minorHAnsi" w:hAnsiTheme="minorHAnsi" w:cstheme="minorHAnsi"/>
                <w:b/>
                <w:sz w:val="22"/>
                <w:szCs w:val="22"/>
              </w:rPr>
              <w:t>CONFIRMATION TEXT</w:t>
            </w:r>
          </w:p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CF4">
              <w:rPr>
                <w:rFonts w:asciiTheme="minorHAnsi" w:hAnsiTheme="minorHAnsi" w:cstheme="minorHAnsi"/>
                <w:i/>
                <w:iCs/>
                <w:color w:val="414141"/>
                <w:sz w:val="22"/>
                <w:szCs w:val="22"/>
                <w:shd w:val="clear" w:color="auto" w:fill="FFFFFF"/>
              </w:rPr>
              <w:t>Ad Info to pull onto ticket / confirmation email</w:t>
            </w: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PROGRAM NAME</w:t>
            </w:r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DF2F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E74" w:rsidRPr="00767CF4" w:rsidTr="006711F5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AE2CAA" w:rsidRDefault="00CC4E74" w:rsidP="00AE2CA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position w:val="-8"/>
              </w:rPr>
            </w:pPr>
            <w:r w:rsidRPr="00767CF4">
              <w:rPr>
                <w:rFonts w:asciiTheme="minorHAnsi" w:hAnsiTheme="minorHAnsi" w:cstheme="minorHAnsi"/>
                <w:b/>
                <w:bCs/>
                <w:position w:val="-8"/>
              </w:rPr>
              <w:t>PRODUCTION COMPANY /Promoter:</w:t>
            </w:r>
          </w:p>
        </w:tc>
        <w:tc>
          <w:tcPr>
            <w:tcW w:w="8332" w:type="dxa"/>
            <w:gridSpan w:val="2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9F07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 One Presents</w:t>
            </w:r>
          </w:p>
        </w:tc>
      </w:tr>
      <w:tr w:rsidR="00CC4E74" w:rsidRPr="00767CF4" w:rsidTr="00F27F6F">
        <w:trPr>
          <w:trHeight w:val="446"/>
          <w:jc w:val="center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Promoter contact email:</w:t>
            </w:r>
          </w:p>
        </w:tc>
        <w:tc>
          <w:tcPr>
            <w:tcW w:w="2924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DF1A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ken@actonepresents.com</w:t>
            </w:r>
          </w:p>
        </w:tc>
        <w:tc>
          <w:tcPr>
            <w:tcW w:w="268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Promoter contact phone:</w:t>
            </w: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1"/>
            </w:tblGrid>
            <w:tr w:rsidR="00D76273" w:rsidRPr="00D762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5"/>
              </w:trPr>
              <w:tc>
                <w:tcPr>
                  <w:tcW w:w="0" w:type="auto"/>
                </w:tcPr>
                <w:p w:rsidR="00D76273" w:rsidRPr="00D76273" w:rsidRDefault="00D76273" w:rsidP="00D762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</w:rPr>
                  </w:pPr>
                  <w:r w:rsidRPr="00D76273">
                    <w:rPr>
                      <w:rFonts w:ascii="Century Gothic" w:hAnsi="Century Gothic" w:cs="Century Gothic"/>
                      <w:color w:val="000000"/>
                    </w:rPr>
                    <w:t xml:space="preserve">+353 (0) 87 686 0764 </w:t>
                  </w:r>
                </w:p>
              </w:tc>
            </w:tr>
          </w:tbl>
          <w:p w:rsidR="00CC4E74" w:rsidRPr="00767CF4" w:rsidRDefault="00CC4E74" w:rsidP="006711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E74" w:rsidRPr="00767CF4" w:rsidTr="006711F5">
        <w:trPr>
          <w:trHeight w:val="448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bookmarkStart w:id="1" w:name="Support"/>
            <w:bookmarkStart w:id="2" w:name="Company"/>
            <w:bookmarkEnd w:id="1"/>
            <w:bookmarkEnd w:id="2"/>
          </w:p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VENUE</w:t>
            </w:r>
            <w:r w:rsidRPr="00767CF4">
              <w:rPr>
                <w:rFonts w:cstheme="minorHAnsi"/>
                <w:b/>
                <w:bCs/>
                <w:position w:val="-8"/>
              </w:rPr>
              <w:t>:</w:t>
            </w:r>
          </w:p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</w:p>
        </w:tc>
        <w:tc>
          <w:tcPr>
            <w:tcW w:w="23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DF1A25" w:rsidP="00E87D36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bookmarkStart w:id="3" w:name="Venue"/>
            <w:bookmarkEnd w:id="3"/>
            <w:r w:rsidRPr="00D76273">
              <w:rPr>
                <w:rFonts w:cstheme="minorHAnsi"/>
                <w:position w:val="-8"/>
                <w:highlight w:val="yellow"/>
              </w:rPr>
              <w:t>Theatre at The Mill</w:t>
            </w:r>
            <w:r>
              <w:rPr>
                <w:rFonts w:cstheme="minorHAnsi"/>
                <w:position w:val="-8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DE6258" w:rsidP="0024468A">
            <w:pPr>
              <w:jc w:val="center"/>
              <w:rPr>
                <w:rFonts w:cstheme="minorHAnsi"/>
                <w:position w:val="-8"/>
              </w:rPr>
            </w:pPr>
            <w:bookmarkStart w:id="4" w:name="Times"/>
            <w:bookmarkEnd w:id="4"/>
            <w:r>
              <w:rPr>
                <w:rFonts w:cstheme="minorHAnsi"/>
                <w:position w:val="-8"/>
              </w:rPr>
              <w:t>Old Courthouse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b/>
                <w:position w:val="-8"/>
              </w:rPr>
            </w:pPr>
          </w:p>
        </w:tc>
        <w:tc>
          <w:tcPr>
            <w:tcW w:w="31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DE6258" w:rsidP="00E87D36">
            <w:pPr>
              <w:jc w:val="center"/>
              <w:rPr>
                <w:rFonts w:cstheme="minorHAnsi"/>
                <w:position w:val="-8"/>
              </w:rPr>
            </w:pPr>
            <w:bookmarkStart w:id="5" w:name="ArtForm"/>
            <w:bookmarkEnd w:id="5"/>
            <w:r>
              <w:rPr>
                <w:rFonts w:cstheme="minorHAnsi"/>
                <w:position w:val="-8"/>
              </w:rPr>
              <w:t>Courtyard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</w:p>
        </w:tc>
      </w:tr>
      <w:tr w:rsidR="00CC4E74" w:rsidRPr="00767CF4" w:rsidTr="006711F5">
        <w:trPr>
          <w:trHeight w:val="448"/>
          <w:jc w:val="center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WEBLISTING</w:t>
            </w:r>
            <w:r w:rsidRPr="00767CF4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D76273" w:rsidRDefault="00052101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  <w:highlight w:val="yellow"/>
              </w:rPr>
            </w:pPr>
            <w:r w:rsidRPr="00D76273">
              <w:rPr>
                <w:rFonts w:cstheme="minorHAnsi"/>
                <w:position w:val="-8"/>
                <w:highlight w:val="yellow"/>
              </w:rPr>
              <w:t>ANBC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D76273" w:rsidRDefault="00DF1A25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  <w:highlight w:val="yellow"/>
              </w:rPr>
            </w:pPr>
            <w:r w:rsidRPr="00D76273">
              <w:rPr>
                <w:rFonts w:cstheme="minorHAnsi"/>
                <w:position w:val="-8"/>
                <w:highlight w:val="yellow"/>
              </w:rPr>
              <w:t xml:space="preserve">TATM 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OCH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F27F6F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CY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AE2CAA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SY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GSI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F27F6F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EWG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</w:p>
        </w:tc>
      </w:tr>
      <w:tr w:rsidR="00CC4E74" w:rsidRPr="00767CF4" w:rsidTr="006711F5">
        <w:trPr>
          <w:trHeight w:val="693"/>
          <w:jc w:val="center"/>
        </w:trPr>
        <w:tc>
          <w:tcPr>
            <w:tcW w:w="2873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DATE</w:t>
            </w:r>
            <w:r w:rsidRPr="00767CF4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2777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14</w:t>
            </w:r>
            <w:r w:rsidRPr="00D76273">
              <w:rPr>
                <w:rFonts w:cstheme="minorHAnsi"/>
                <w:position w:val="-8"/>
                <w:vertAlign w:val="superscript"/>
              </w:rPr>
              <w:t>th</w:t>
            </w:r>
            <w:r>
              <w:rPr>
                <w:rFonts w:cstheme="minorHAnsi"/>
                <w:position w:val="-8"/>
              </w:rPr>
              <w:t xml:space="preserve"> October 2025</w:t>
            </w:r>
          </w:p>
        </w:tc>
        <w:tc>
          <w:tcPr>
            <w:tcW w:w="277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DF2F1C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 w:rsidRPr="00026DD0">
              <w:rPr>
                <w:rFonts w:cstheme="minorHAnsi"/>
                <w:b/>
                <w:position w:val="-8"/>
                <w:highlight w:val="yellow"/>
              </w:rPr>
              <w:t>TIME</w:t>
            </w:r>
            <w:r w:rsidRPr="00767CF4">
              <w:rPr>
                <w:rFonts w:cstheme="minorHAnsi"/>
                <w:b/>
                <w:position w:val="-8"/>
              </w:rPr>
              <w:t>:</w:t>
            </w:r>
            <w:r w:rsidR="00DF2F1C">
              <w:rPr>
                <w:rFonts w:cstheme="minorHAnsi"/>
                <w:b/>
                <w:position w:val="-8"/>
              </w:rPr>
              <w:t xml:space="preserve"> </w:t>
            </w:r>
          </w:p>
        </w:tc>
        <w:tc>
          <w:tcPr>
            <w:tcW w:w="277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76273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19:45</w:t>
            </w:r>
          </w:p>
        </w:tc>
      </w:tr>
      <w:tr w:rsidR="00CC4E74" w:rsidRPr="00767CF4" w:rsidTr="006711F5">
        <w:trPr>
          <w:trHeight w:val="693"/>
          <w:jc w:val="center"/>
        </w:trPr>
        <w:tc>
          <w:tcPr>
            <w:tcW w:w="186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TICKET PRICES</w:t>
            </w:r>
            <w:r w:rsidRPr="00767CF4"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186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5B6907" w:rsidP="00DE6258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£</w:t>
            </w:r>
            <w:r w:rsidR="00D76273">
              <w:rPr>
                <w:rFonts w:cstheme="minorHAnsi"/>
                <w:position w:val="-8"/>
              </w:rPr>
              <w:t>22.50</w:t>
            </w:r>
          </w:p>
        </w:tc>
        <w:tc>
          <w:tcPr>
            <w:tcW w:w="1867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 w:rsidRPr="00767CF4">
              <w:rPr>
                <w:rFonts w:cstheme="minorHAnsi"/>
                <w:b/>
                <w:position w:val="-8"/>
              </w:rPr>
              <w:t>CONCESSION</w:t>
            </w:r>
            <w:r w:rsidRPr="00767CF4">
              <w:rPr>
                <w:rFonts w:cstheme="minorHAnsi"/>
                <w:position w:val="-8"/>
              </w:rPr>
              <w:t>:</w:t>
            </w:r>
          </w:p>
        </w:tc>
        <w:tc>
          <w:tcPr>
            <w:tcW w:w="186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DE6258" w:rsidP="001815CF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£</w:t>
            </w:r>
          </w:p>
        </w:tc>
        <w:tc>
          <w:tcPr>
            <w:tcW w:w="1867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b/>
                <w:position w:val="-8"/>
              </w:rPr>
            </w:pPr>
            <w:r>
              <w:rPr>
                <w:rFonts w:cstheme="minorHAnsi"/>
                <w:b/>
                <w:position w:val="-8"/>
              </w:rPr>
              <w:t>GROUP DISCOUNT</w:t>
            </w:r>
            <w:r w:rsidRPr="00767CF4">
              <w:rPr>
                <w:rFonts w:cstheme="minorHAnsi"/>
                <w:b/>
                <w:position w:val="-8"/>
              </w:rPr>
              <w:t>:</w:t>
            </w:r>
          </w:p>
        </w:tc>
        <w:tc>
          <w:tcPr>
            <w:tcW w:w="186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</w:p>
        </w:tc>
      </w:tr>
      <w:tr w:rsidR="00CC4E74" w:rsidRPr="00767CF4" w:rsidTr="006711F5">
        <w:trPr>
          <w:trHeight w:val="693"/>
          <w:jc w:val="center"/>
        </w:trPr>
        <w:tc>
          <w:tcPr>
            <w:tcW w:w="2873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026DD0" w:rsidRDefault="00CC4E74" w:rsidP="006711F5">
            <w:pPr>
              <w:jc w:val="center"/>
              <w:rPr>
                <w:rFonts w:cstheme="minorHAnsi"/>
                <w:b/>
                <w:bCs/>
                <w:position w:val="-8"/>
                <w:highlight w:val="yellow"/>
              </w:rPr>
            </w:pPr>
            <w:r w:rsidRPr="00026DD0">
              <w:rPr>
                <w:rFonts w:cstheme="minorHAnsi"/>
                <w:b/>
                <w:bCs/>
                <w:position w:val="-8"/>
                <w:highlight w:val="yellow"/>
              </w:rPr>
              <w:t>TAX CODE:</w:t>
            </w:r>
          </w:p>
        </w:tc>
        <w:tc>
          <w:tcPr>
            <w:tcW w:w="2777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76273" w:rsidP="00DF1A25">
            <w:pPr>
              <w:autoSpaceDE w:val="0"/>
              <w:autoSpaceDN w:val="0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No VAT</w:t>
            </w:r>
          </w:p>
        </w:tc>
        <w:tc>
          <w:tcPr>
            <w:tcW w:w="277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C4E74" w:rsidRPr="00767CF4" w:rsidRDefault="00CC4E74" w:rsidP="006711F5">
            <w:pPr>
              <w:jc w:val="center"/>
              <w:rPr>
                <w:rFonts w:cstheme="minorHAnsi"/>
                <w:position w:val="-8"/>
              </w:rPr>
            </w:pPr>
            <w:r w:rsidRPr="003C2B0F">
              <w:rPr>
                <w:rFonts w:cstheme="minorHAnsi"/>
                <w:b/>
                <w:bCs/>
                <w:position w:val="-8"/>
                <w:highlight w:val="yellow"/>
              </w:rPr>
              <w:t>ONLINE SALE:</w:t>
            </w:r>
            <w:r w:rsidRPr="00767CF4">
              <w:rPr>
                <w:rFonts w:cstheme="minorHAnsi"/>
                <w:b/>
                <w:bCs/>
                <w:position w:val="-8"/>
              </w:rPr>
              <w:t xml:space="preserve"> </w:t>
            </w:r>
          </w:p>
        </w:tc>
        <w:tc>
          <w:tcPr>
            <w:tcW w:w="277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3C2B0F" w:rsidRPr="00767CF4" w:rsidRDefault="003C2B0F" w:rsidP="00D76273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>
              <w:rPr>
                <w:rFonts w:cstheme="minorHAnsi"/>
                <w:b/>
                <w:bCs/>
                <w:position w:val="-8"/>
              </w:rPr>
              <w:t xml:space="preserve">ASAP </w:t>
            </w:r>
          </w:p>
        </w:tc>
      </w:tr>
      <w:tr w:rsidR="00EE0449" w:rsidRPr="00767CF4" w:rsidTr="006711F5">
        <w:trPr>
          <w:trHeight w:val="693"/>
          <w:jc w:val="center"/>
        </w:trPr>
        <w:tc>
          <w:tcPr>
            <w:tcW w:w="2873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49" w:rsidRPr="00767CF4" w:rsidRDefault="00EE0449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>
              <w:rPr>
                <w:rFonts w:cstheme="minorHAnsi"/>
                <w:b/>
                <w:bCs/>
                <w:position w:val="-8"/>
              </w:rPr>
              <w:t>TICKET COMMISION:</w:t>
            </w:r>
          </w:p>
        </w:tc>
        <w:tc>
          <w:tcPr>
            <w:tcW w:w="2777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49" w:rsidRDefault="00D76273" w:rsidP="003C2B0F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Y</w:t>
            </w:r>
          </w:p>
          <w:p w:rsidR="003C2B0F" w:rsidRPr="00767CF4" w:rsidRDefault="003C2B0F" w:rsidP="003C2B0F">
            <w:pPr>
              <w:autoSpaceDE w:val="0"/>
              <w:autoSpaceDN w:val="0"/>
              <w:jc w:val="center"/>
              <w:rPr>
                <w:rFonts w:cstheme="minorHAnsi"/>
                <w:position w:val="-8"/>
              </w:rPr>
            </w:pPr>
            <w:r>
              <w:rPr>
                <w:rFonts w:cstheme="minorHAnsi"/>
                <w:position w:val="-8"/>
              </w:rPr>
              <w:t>AMOUNT:</w:t>
            </w:r>
            <w:r w:rsidR="0024468A">
              <w:rPr>
                <w:rFonts w:cstheme="minorHAnsi"/>
                <w:position w:val="-8"/>
              </w:rPr>
              <w:t xml:space="preserve"> £1.50</w:t>
            </w:r>
          </w:p>
        </w:tc>
        <w:tc>
          <w:tcPr>
            <w:tcW w:w="277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E0449" w:rsidRDefault="00B03FDD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3C2B0F">
              <w:rPr>
                <w:rFonts w:cstheme="minorHAnsi"/>
                <w:b/>
                <w:bCs/>
                <w:position w:val="-8"/>
                <w:highlight w:val="yellow"/>
              </w:rPr>
              <w:t>CAPACITY</w:t>
            </w:r>
            <w:r>
              <w:rPr>
                <w:rFonts w:cstheme="minorHAnsi"/>
                <w:b/>
                <w:bCs/>
                <w:position w:val="-8"/>
              </w:rPr>
              <w:t>:</w:t>
            </w:r>
          </w:p>
        </w:tc>
        <w:tc>
          <w:tcPr>
            <w:tcW w:w="277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E0449" w:rsidRDefault="00D76273" w:rsidP="006711F5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>
              <w:rPr>
                <w:rFonts w:cstheme="minorHAnsi"/>
                <w:b/>
                <w:bCs/>
                <w:position w:val="-8"/>
              </w:rPr>
              <w:t>394</w:t>
            </w:r>
          </w:p>
        </w:tc>
      </w:tr>
      <w:tr w:rsidR="00CC4E74" w:rsidRPr="00767CF4" w:rsidTr="00D36BEA">
        <w:trPr>
          <w:trHeight w:val="637"/>
          <w:jc w:val="center"/>
        </w:trPr>
        <w:tc>
          <w:tcPr>
            <w:tcW w:w="2962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D36BEA" w:rsidP="00D36BEA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bookmarkStart w:id="6" w:name="EventCode"/>
            <w:bookmarkStart w:id="7" w:name="TicketPrices"/>
            <w:bookmarkStart w:id="8" w:name="AddInfo"/>
            <w:bookmarkEnd w:id="6"/>
            <w:bookmarkEnd w:id="7"/>
            <w:bookmarkEnd w:id="8"/>
            <w:r w:rsidRPr="003C2B0F">
              <w:rPr>
                <w:rFonts w:cstheme="minorHAnsi"/>
                <w:b/>
                <w:bCs/>
                <w:position w:val="-8"/>
                <w:highlight w:val="yellow"/>
              </w:rPr>
              <w:t>ADDITIONAL INFORMATION:</w:t>
            </w:r>
          </w:p>
        </w:tc>
        <w:tc>
          <w:tcPr>
            <w:tcW w:w="8243" w:type="dxa"/>
            <w:gridSpan w:val="2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shd w:val="clear" w:color="auto" w:fill="FFFFFF"/>
              <w:textAlignment w:val="baseline"/>
              <w:rPr>
                <w:rFonts w:eastAsia="Times New Roman" w:cstheme="minorHAnsi"/>
                <w:color w:val="424242"/>
              </w:rPr>
            </w:pPr>
          </w:p>
        </w:tc>
      </w:tr>
      <w:tr w:rsidR="00CC4E74" w:rsidRPr="00767CF4" w:rsidTr="006711F5">
        <w:trPr>
          <w:trHeight w:val="674"/>
          <w:jc w:val="center"/>
        </w:trPr>
        <w:tc>
          <w:tcPr>
            <w:tcW w:w="201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Image rec’d: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position w:val="-8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CC4E74" w:rsidP="006711F5">
            <w:pPr>
              <w:autoSpaceDN w:val="0"/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Copy rec’d: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767CF4" w:rsidRDefault="00CC4E74" w:rsidP="006711F5">
            <w:pPr>
              <w:autoSpaceDN w:val="0"/>
              <w:jc w:val="center"/>
              <w:rPr>
                <w:rFonts w:cstheme="minorHAnsi"/>
                <w:b/>
                <w:bCs/>
                <w:position w:val="-8"/>
              </w:rPr>
            </w:pPr>
          </w:p>
        </w:tc>
        <w:tc>
          <w:tcPr>
            <w:tcW w:w="6058" w:type="dxa"/>
            <w:gridSpan w:val="1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CC4E74" w:rsidP="006711F5">
            <w:pPr>
              <w:autoSpaceDN w:val="0"/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Put on system by:</w:t>
            </w:r>
          </w:p>
        </w:tc>
      </w:tr>
      <w:tr w:rsidR="00CC4E74" w:rsidRPr="00767CF4" w:rsidTr="006711F5">
        <w:trPr>
          <w:trHeight w:val="448"/>
          <w:jc w:val="center"/>
        </w:trPr>
        <w:tc>
          <w:tcPr>
            <w:tcW w:w="5147" w:type="dxa"/>
            <w:gridSpan w:val="1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74" w:rsidRPr="00AE2CAA" w:rsidRDefault="00CC4E74" w:rsidP="00AE2CAA">
            <w:pPr>
              <w:jc w:val="center"/>
              <w:rPr>
                <w:rFonts w:cstheme="minorHAnsi"/>
                <w:b/>
                <w:bCs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Checked by:</w:t>
            </w:r>
          </w:p>
        </w:tc>
        <w:tc>
          <w:tcPr>
            <w:tcW w:w="6058" w:type="dxa"/>
            <w:gridSpan w:val="1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E74" w:rsidRPr="00767CF4" w:rsidRDefault="00CC4E74" w:rsidP="006711F5">
            <w:pPr>
              <w:autoSpaceDN w:val="0"/>
              <w:jc w:val="center"/>
              <w:rPr>
                <w:rFonts w:cstheme="minorHAnsi"/>
                <w:position w:val="-8"/>
              </w:rPr>
            </w:pPr>
            <w:r w:rsidRPr="00767CF4">
              <w:rPr>
                <w:rFonts w:cstheme="minorHAnsi"/>
                <w:b/>
                <w:bCs/>
                <w:position w:val="-8"/>
              </w:rPr>
              <w:t>Online check:</w:t>
            </w:r>
          </w:p>
        </w:tc>
      </w:tr>
    </w:tbl>
    <w:p w:rsidR="00FC101B" w:rsidRDefault="00FC101B"/>
    <w:sectPr w:rsidR="00FC101B" w:rsidSect="006711F5">
      <w:pgSz w:w="11906" w:h="16838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real-Bold">
    <w:altName w:val="Montreal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195"/>
    <w:multiLevelType w:val="hybridMultilevel"/>
    <w:tmpl w:val="D5A2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C7EF8"/>
    <w:multiLevelType w:val="hybridMultilevel"/>
    <w:tmpl w:val="ED1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74"/>
    <w:rsid w:val="00026DD0"/>
    <w:rsid w:val="0004496D"/>
    <w:rsid w:val="00052101"/>
    <w:rsid w:val="000C37C9"/>
    <w:rsid w:val="00107959"/>
    <w:rsid w:val="001815CF"/>
    <w:rsid w:val="0024468A"/>
    <w:rsid w:val="00270137"/>
    <w:rsid w:val="003C2B0F"/>
    <w:rsid w:val="00410C9B"/>
    <w:rsid w:val="005A690D"/>
    <w:rsid w:val="005B6907"/>
    <w:rsid w:val="006711F5"/>
    <w:rsid w:val="006B6340"/>
    <w:rsid w:val="006F6867"/>
    <w:rsid w:val="007968A5"/>
    <w:rsid w:val="009F07B0"/>
    <w:rsid w:val="00AE2CAA"/>
    <w:rsid w:val="00B03FDD"/>
    <w:rsid w:val="00B4270C"/>
    <w:rsid w:val="00B438F1"/>
    <w:rsid w:val="00B94B02"/>
    <w:rsid w:val="00BE0526"/>
    <w:rsid w:val="00C63045"/>
    <w:rsid w:val="00CC4E74"/>
    <w:rsid w:val="00CE1761"/>
    <w:rsid w:val="00D36BEA"/>
    <w:rsid w:val="00D76273"/>
    <w:rsid w:val="00DE6258"/>
    <w:rsid w:val="00DF1A25"/>
    <w:rsid w:val="00DF2F1C"/>
    <w:rsid w:val="00E173FB"/>
    <w:rsid w:val="00E87D36"/>
    <w:rsid w:val="00EE0449"/>
    <w:rsid w:val="00F01E4A"/>
    <w:rsid w:val="00F27F6F"/>
    <w:rsid w:val="00F4474B"/>
    <w:rsid w:val="00FA3B2E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2DC3"/>
  <w15:chartTrackingRefBased/>
  <w15:docId w15:val="{B6919763-2A1E-4DB9-AD8B-FD6407D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4E74"/>
    <w:pPr>
      <w:spacing w:after="0" w:line="240" w:lineRule="auto"/>
    </w:pPr>
    <w:rPr>
      <w:rFonts w:ascii="Tahoma" w:hAnsi="Tahoma" w:cs="Tahoma"/>
    </w:rPr>
  </w:style>
  <w:style w:type="character" w:customStyle="1" w:styleId="PlainTextChar">
    <w:name w:val="Plain Text Char"/>
    <w:basedOn w:val="DefaultParagraphFont"/>
    <w:link w:val="PlainText"/>
    <w:uiPriority w:val="99"/>
    <w:rsid w:val="00CC4E74"/>
    <w:rPr>
      <w:rFonts w:ascii="Tahoma" w:hAnsi="Tahoma" w:cs="Tahoma"/>
    </w:rPr>
  </w:style>
  <w:style w:type="paragraph" w:customStyle="1" w:styleId="Default">
    <w:name w:val="Default"/>
    <w:rsid w:val="00CC4E74"/>
    <w:pPr>
      <w:autoSpaceDE w:val="0"/>
      <w:autoSpaceDN w:val="0"/>
      <w:adjustRightInd w:val="0"/>
      <w:spacing w:after="0" w:line="240" w:lineRule="auto"/>
    </w:pPr>
    <w:rPr>
      <w:rFonts w:ascii="Montreal-Bold" w:hAnsi="Montreal-Bold" w:cs="Montreal-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045"/>
    <w:rPr>
      <w:color w:val="0000FF"/>
      <w:u w:val="single"/>
    </w:rPr>
  </w:style>
  <w:style w:type="paragraph" w:customStyle="1" w:styleId="xelementtoproof">
    <w:name w:val="x_elementtoproof"/>
    <w:basedOn w:val="Normal"/>
    <w:uiPriority w:val="99"/>
    <w:rsid w:val="00E87D3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6273"/>
    <w:pPr>
      <w:spacing w:before="240" w:after="0" w:line="240" w:lineRule="auto"/>
      <w:ind w:left="720"/>
    </w:pPr>
    <w:rPr>
      <w:rFonts w:ascii="Verdana" w:eastAsia="SimSun" w:hAnsi="Verdana" w:cs="Times New Roman"/>
      <w:sz w:val="20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2908">
              <w:blockQuote w:val="1"/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prnewnas01\OPS\Leisure\ANBC%20Projects\Theatre%20Bookings,%20Conferencing%20and%20Events\Theatre\Shows\2025\Oct%20-%20Dec%202025\TATM\Stranger%20Than%20Fiction\Strange%20but%20True%20Crime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Antrim and Newtownabbey Borough Council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Collier</dc:creator>
  <cp:keywords/>
  <dc:description/>
  <cp:lastModifiedBy>Katherine Gardiner</cp:lastModifiedBy>
  <cp:revision>2</cp:revision>
  <dcterms:created xsi:type="dcterms:W3CDTF">2025-01-22T17:31:00Z</dcterms:created>
  <dcterms:modified xsi:type="dcterms:W3CDTF">2025-01-22T17:31:00Z</dcterms:modified>
</cp:coreProperties>
</file>